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A2D" w:rsidRDefault="00123A2D" w:rsidP="00123A2D">
      <w:pPr>
        <w:pStyle w:val="Default"/>
      </w:pPr>
      <w:r>
        <w:rPr>
          <w:b/>
          <w:bCs/>
          <w:sz w:val="28"/>
          <w:szCs w:val="28"/>
        </w:rPr>
        <w:t>Перечень оборудования для центра «Точка роста»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851"/>
        <w:gridCol w:w="992"/>
        <w:gridCol w:w="853"/>
        <w:gridCol w:w="848"/>
      </w:tblGrid>
      <w:tr w:rsidR="00123A2D" w:rsidTr="00863052">
        <w:trPr>
          <w:trHeight w:val="660"/>
        </w:trPr>
        <w:tc>
          <w:tcPr>
            <w:tcW w:w="675" w:type="dxa"/>
            <w:vMerge w:val="restart"/>
          </w:tcPr>
          <w:p w:rsidR="00123A2D" w:rsidRPr="00123A2D" w:rsidRDefault="00123A2D" w:rsidP="00123A2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123A2D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670" w:type="dxa"/>
            <w:vMerge w:val="restart"/>
          </w:tcPr>
          <w:p w:rsidR="00123A2D" w:rsidRPr="00123A2D" w:rsidRDefault="00123A2D" w:rsidP="00123A2D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89"/>
            </w:tblGrid>
            <w:tr w:rsidR="00123A2D" w:rsidRPr="00123A2D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3489" w:type="dxa"/>
                </w:tcPr>
                <w:p w:rsidR="00123A2D" w:rsidRPr="00123A2D" w:rsidRDefault="00123A2D" w:rsidP="00123A2D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123A2D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 Наименование оборудования </w:t>
                  </w:r>
                </w:p>
              </w:tc>
            </w:tr>
          </w:tbl>
          <w:p w:rsidR="00123A2D" w:rsidRPr="00123A2D" w:rsidRDefault="00123A2D" w:rsidP="00123A2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2696" w:type="dxa"/>
            <w:gridSpan w:val="3"/>
          </w:tcPr>
          <w:p w:rsidR="00123A2D" w:rsidRPr="00123A2D" w:rsidRDefault="00123A2D" w:rsidP="00123A2D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56"/>
            </w:tblGrid>
            <w:tr w:rsidR="00123A2D" w:rsidRPr="00123A2D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3856" w:type="dxa"/>
                </w:tcPr>
                <w:p w:rsidR="00863052" w:rsidRDefault="00123A2D" w:rsidP="00863052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123A2D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Кабинеты центра </w:t>
                  </w:r>
                </w:p>
                <w:p w:rsidR="00123A2D" w:rsidRPr="00123A2D" w:rsidRDefault="00123A2D" w:rsidP="00863052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123A2D">
                    <w:rPr>
                      <w:rFonts w:cs="Times New Roman"/>
                      <w:color w:val="000000"/>
                      <w:sz w:val="24"/>
                      <w:szCs w:val="24"/>
                    </w:rPr>
                    <w:t>«Точка роста»</w:t>
                  </w:r>
                </w:p>
              </w:tc>
            </w:tr>
          </w:tbl>
          <w:p w:rsidR="00123A2D" w:rsidRPr="00123A2D" w:rsidRDefault="00123A2D" w:rsidP="00123A2D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848" w:type="dxa"/>
          </w:tcPr>
          <w:p w:rsidR="00123A2D" w:rsidRPr="00123A2D" w:rsidRDefault="00123A2D" w:rsidP="004C40A0">
            <w:pPr>
              <w:pStyle w:val="Default"/>
              <w:rPr>
                <w:b/>
                <w:bCs/>
              </w:rPr>
            </w:pPr>
            <w:r w:rsidRPr="00123A2D">
              <w:rPr>
                <w:b/>
                <w:bCs/>
              </w:rPr>
              <w:t>итого</w:t>
            </w:r>
          </w:p>
        </w:tc>
      </w:tr>
      <w:tr w:rsidR="00123A2D" w:rsidTr="00863052">
        <w:trPr>
          <w:trHeight w:val="372"/>
        </w:trPr>
        <w:tc>
          <w:tcPr>
            <w:tcW w:w="675" w:type="dxa"/>
            <w:vMerge/>
          </w:tcPr>
          <w:p w:rsidR="00123A2D" w:rsidRPr="00123A2D" w:rsidRDefault="00123A2D" w:rsidP="00123A2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0" w:type="dxa"/>
            <w:vMerge/>
          </w:tcPr>
          <w:p w:rsidR="00123A2D" w:rsidRPr="00123A2D" w:rsidRDefault="00123A2D" w:rsidP="00123A2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123A2D" w:rsidRPr="00123A2D" w:rsidRDefault="00123A2D" w:rsidP="00123A2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123A2D">
              <w:rPr>
                <w:b/>
                <w:bCs/>
                <w:sz w:val="22"/>
                <w:szCs w:val="22"/>
              </w:rPr>
              <w:t>химия</w:t>
            </w:r>
          </w:p>
        </w:tc>
        <w:tc>
          <w:tcPr>
            <w:tcW w:w="992" w:type="dxa"/>
          </w:tcPr>
          <w:p w:rsidR="00123A2D" w:rsidRPr="00123A2D" w:rsidRDefault="00863052" w:rsidP="00123A2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23A2D">
              <w:rPr>
                <w:b/>
                <w:bCs/>
                <w:sz w:val="22"/>
                <w:szCs w:val="22"/>
              </w:rPr>
              <w:t>Б</w:t>
            </w:r>
            <w:r w:rsidR="00123A2D" w:rsidRPr="00123A2D">
              <w:rPr>
                <w:b/>
                <w:bCs/>
                <w:sz w:val="22"/>
                <w:szCs w:val="22"/>
              </w:rPr>
              <w:t>иоло</w:t>
            </w:r>
            <w:r>
              <w:rPr>
                <w:b/>
                <w:bCs/>
                <w:sz w:val="22"/>
                <w:szCs w:val="22"/>
              </w:rPr>
              <w:t>-</w:t>
            </w:r>
            <w:r w:rsidR="00123A2D" w:rsidRPr="00123A2D">
              <w:rPr>
                <w:b/>
                <w:bCs/>
                <w:sz w:val="22"/>
                <w:szCs w:val="22"/>
              </w:rPr>
              <w:t>гия</w:t>
            </w:r>
            <w:proofErr w:type="spellEnd"/>
          </w:p>
        </w:tc>
        <w:tc>
          <w:tcPr>
            <w:tcW w:w="853" w:type="dxa"/>
          </w:tcPr>
          <w:p w:rsidR="00123A2D" w:rsidRPr="00123A2D" w:rsidRDefault="00863052" w:rsidP="00123A2D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23A2D">
              <w:rPr>
                <w:b/>
                <w:bCs/>
                <w:sz w:val="22"/>
                <w:szCs w:val="22"/>
              </w:rPr>
              <w:t>Ф</w:t>
            </w:r>
            <w:r w:rsidR="00123A2D" w:rsidRPr="00123A2D">
              <w:rPr>
                <w:b/>
                <w:bCs/>
                <w:sz w:val="22"/>
                <w:szCs w:val="22"/>
              </w:rPr>
              <w:t>изи</w:t>
            </w:r>
            <w:proofErr w:type="spellEnd"/>
            <w:r>
              <w:rPr>
                <w:b/>
                <w:bCs/>
                <w:sz w:val="22"/>
                <w:szCs w:val="22"/>
              </w:rPr>
              <w:t>-</w:t>
            </w:r>
            <w:r w:rsidR="00123A2D" w:rsidRPr="00123A2D">
              <w:rPr>
                <w:b/>
                <w:bCs/>
                <w:sz w:val="22"/>
                <w:szCs w:val="22"/>
              </w:rPr>
              <w:t>ка</w:t>
            </w:r>
          </w:p>
        </w:tc>
        <w:tc>
          <w:tcPr>
            <w:tcW w:w="848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123A2D" w:rsidTr="00863052">
        <w:trPr>
          <w:trHeight w:val="364"/>
        </w:trPr>
        <w:tc>
          <w:tcPr>
            <w:tcW w:w="675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863052" w:rsidRPr="00863052" w:rsidRDefault="00863052" w:rsidP="0086305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75"/>
            </w:tblGrid>
            <w:tr w:rsidR="00863052" w:rsidRPr="00863052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6375" w:type="dxa"/>
                </w:tcPr>
                <w:p w:rsidR="00863052" w:rsidRPr="00863052" w:rsidRDefault="00863052" w:rsidP="00863052">
                  <w:pPr>
                    <w:autoSpaceDE w:val="0"/>
                    <w:autoSpaceDN w:val="0"/>
                    <w:adjustRightInd w:val="0"/>
                    <w:ind w:left="-207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863052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 Цифровая лаборатория по химии (ученическая) ООО </w:t>
                  </w:r>
                </w:p>
              </w:tc>
            </w:tr>
          </w:tbl>
          <w:p w:rsidR="00123A2D" w:rsidRPr="00863052" w:rsidRDefault="00123A2D" w:rsidP="004C40A0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3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8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123A2D" w:rsidTr="00863052">
        <w:trPr>
          <w:trHeight w:val="372"/>
        </w:trPr>
        <w:tc>
          <w:tcPr>
            <w:tcW w:w="675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863052" w:rsidRPr="00863052" w:rsidRDefault="00863052" w:rsidP="0086305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75"/>
            </w:tblGrid>
            <w:tr w:rsidR="00863052" w:rsidRPr="00863052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6375" w:type="dxa"/>
                </w:tcPr>
                <w:p w:rsidR="00863052" w:rsidRPr="00863052" w:rsidRDefault="00863052" w:rsidP="00863052">
                  <w:pPr>
                    <w:autoSpaceDE w:val="0"/>
                    <w:autoSpaceDN w:val="0"/>
                    <w:adjustRightInd w:val="0"/>
                    <w:ind w:left="-207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863052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 Цифровая лаборатория по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биолог</w:t>
                  </w:r>
                  <w:r w:rsidRPr="00863052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ии (ученическая) ООО </w:t>
                  </w:r>
                </w:p>
              </w:tc>
            </w:tr>
          </w:tbl>
          <w:p w:rsidR="00123A2D" w:rsidRPr="00863052" w:rsidRDefault="00123A2D" w:rsidP="004C40A0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3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8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123A2D" w:rsidTr="00863052">
        <w:trPr>
          <w:trHeight w:val="364"/>
        </w:trPr>
        <w:tc>
          <w:tcPr>
            <w:tcW w:w="675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863052" w:rsidRPr="00863052" w:rsidRDefault="00863052" w:rsidP="0086305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75"/>
            </w:tblGrid>
            <w:tr w:rsidR="00863052" w:rsidRPr="00863052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6375" w:type="dxa"/>
                </w:tcPr>
                <w:p w:rsidR="00863052" w:rsidRPr="00863052" w:rsidRDefault="00863052" w:rsidP="00863052">
                  <w:pPr>
                    <w:autoSpaceDE w:val="0"/>
                    <w:autoSpaceDN w:val="0"/>
                    <w:adjustRightInd w:val="0"/>
                    <w:ind w:left="-207"/>
                    <w:rPr>
                      <w:rFonts w:cs="Times New Roman"/>
                      <w:color w:val="000000"/>
                      <w:sz w:val="24"/>
                      <w:szCs w:val="24"/>
                    </w:rPr>
                  </w:pPr>
                  <w:r w:rsidRPr="00863052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 Цифровая лаборатория по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</w:rPr>
                    <w:t>физике</w:t>
                  </w:r>
                  <w:r w:rsidRPr="00863052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 (ученическая) ООО </w:t>
                  </w:r>
                </w:p>
              </w:tc>
            </w:tr>
          </w:tbl>
          <w:p w:rsidR="00123A2D" w:rsidRPr="00863052" w:rsidRDefault="00123A2D" w:rsidP="004C40A0">
            <w:pPr>
              <w:pStyle w:val="Default"/>
              <w:rPr>
                <w:b/>
                <w:bCs/>
              </w:rPr>
            </w:pPr>
          </w:p>
        </w:tc>
        <w:tc>
          <w:tcPr>
            <w:tcW w:w="851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3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48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123A2D" w:rsidTr="00863052">
        <w:trPr>
          <w:trHeight w:val="364"/>
        </w:trPr>
        <w:tc>
          <w:tcPr>
            <w:tcW w:w="675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863052" w:rsidRPr="0053268A" w:rsidRDefault="00863052" w:rsidP="00863052">
            <w:pPr>
              <w:rPr>
                <w:rFonts w:cs="Times New Roman"/>
                <w:szCs w:val="28"/>
              </w:rPr>
            </w:pPr>
            <w:r w:rsidRPr="0053268A">
              <w:rPr>
                <w:rFonts w:cs="Times New Roman"/>
                <w:szCs w:val="28"/>
              </w:rPr>
              <w:t>Образовательные наборы по механике</w:t>
            </w:r>
          </w:p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3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8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123A2D" w:rsidTr="00863052">
        <w:trPr>
          <w:trHeight w:val="372"/>
        </w:trPr>
        <w:tc>
          <w:tcPr>
            <w:tcW w:w="675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863052" w:rsidRPr="0053268A" w:rsidRDefault="00863052" w:rsidP="00863052">
            <w:pPr>
              <w:rPr>
                <w:rFonts w:cs="Times New Roman"/>
                <w:szCs w:val="28"/>
              </w:rPr>
            </w:pPr>
            <w:r w:rsidRPr="0053268A">
              <w:rPr>
                <w:rFonts w:cs="Times New Roman"/>
                <w:szCs w:val="28"/>
              </w:rPr>
              <w:t>Набор ОГЭ по химии</w:t>
            </w:r>
          </w:p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123A2D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3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8" w:type="dxa"/>
          </w:tcPr>
          <w:p w:rsidR="00123A2D" w:rsidRDefault="00123A2D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63052" w:rsidTr="00863052">
        <w:trPr>
          <w:trHeight w:val="372"/>
        </w:trPr>
        <w:tc>
          <w:tcPr>
            <w:tcW w:w="675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863052" w:rsidRPr="0053268A" w:rsidRDefault="00863052" w:rsidP="00863052">
            <w:pPr>
              <w:rPr>
                <w:rFonts w:cs="Times New Roman"/>
                <w:szCs w:val="28"/>
              </w:rPr>
            </w:pPr>
            <w:r w:rsidRPr="0053268A">
              <w:rPr>
                <w:rFonts w:cs="Times New Roman"/>
                <w:szCs w:val="28"/>
              </w:rPr>
              <w:t>Цифровой микроскоп</w:t>
            </w:r>
          </w:p>
          <w:p w:rsidR="00863052" w:rsidRPr="0053268A" w:rsidRDefault="00863052" w:rsidP="00863052">
            <w:pPr>
              <w:rPr>
                <w:rFonts w:cs="Times New Roman"/>
                <w:szCs w:val="28"/>
              </w:rPr>
            </w:pPr>
          </w:p>
        </w:tc>
        <w:tc>
          <w:tcPr>
            <w:tcW w:w="851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3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8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63052" w:rsidTr="00863052">
        <w:trPr>
          <w:trHeight w:val="372"/>
        </w:trPr>
        <w:tc>
          <w:tcPr>
            <w:tcW w:w="675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863052" w:rsidRPr="0053268A" w:rsidRDefault="00863052" w:rsidP="0086305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МФУ</w:t>
            </w:r>
          </w:p>
        </w:tc>
        <w:tc>
          <w:tcPr>
            <w:tcW w:w="851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3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8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</w:tr>
      <w:tr w:rsidR="00863052" w:rsidTr="00863052">
        <w:trPr>
          <w:trHeight w:val="372"/>
        </w:trPr>
        <w:tc>
          <w:tcPr>
            <w:tcW w:w="675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863052" w:rsidRPr="00863052" w:rsidRDefault="00863052" w:rsidP="00863052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12"/>
            </w:tblGrid>
            <w:tr w:rsidR="00863052" w:rsidRPr="00863052">
              <w:tblPrEx>
                <w:tblCellMar>
                  <w:top w:w="0" w:type="dxa"/>
                  <w:bottom w:w="0" w:type="dxa"/>
                </w:tblCellMar>
              </w:tblPrEx>
              <w:trPr>
                <w:trHeight w:val="127"/>
              </w:trPr>
              <w:tc>
                <w:tcPr>
                  <w:tcW w:w="4612" w:type="dxa"/>
                </w:tcPr>
                <w:p w:rsidR="00863052" w:rsidRPr="00863052" w:rsidRDefault="00863052" w:rsidP="00863052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color w:val="000000"/>
                      <w:szCs w:val="28"/>
                    </w:rPr>
                  </w:pPr>
                  <w:r w:rsidRPr="00863052">
                    <w:rPr>
                      <w:rFonts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863052">
                    <w:rPr>
                      <w:rFonts w:cs="Times New Roman"/>
                      <w:color w:val="000000"/>
                      <w:szCs w:val="28"/>
                    </w:rPr>
                    <w:t xml:space="preserve">Ноутбук ООО «Новый Ай </w:t>
                  </w:r>
                  <w:proofErr w:type="spellStart"/>
                  <w:r w:rsidRPr="00863052">
                    <w:rPr>
                      <w:rFonts w:cs="Times New Roman"/>
                      <w:color w:val="000000"/>
                      <w:szCs w:val="28"/>
                    </w:rPr>
                    <w:t>Ти</w:t>
                  </w:r>
                  <w:proofErr w:type="spellEnd"/>
                  <w:r w:rsidRPr="00863052">
                    <w:rPr>
                      <w:rFonts w:cs="Times New Roman"/>
                      <w:color w:val="000000"/>
                      <w:szCs w:val="28"/>
                    </w:rPr>
                    <w:t xml:space="preserve"> Проект» </w:t>
                  </w:r>
                </w:p>
              </w:tc>
            </w:tr>
          </w:tbl>
          <w:p w:rsidR="00863052" w:rsidRDefault="00863052" w:rsidP="00863052">
            <w:pPr>
              <w:rPr>
                <w:rFonts w:cs="Times New Roman"/>
                <w:szCs w:val="28"/>
              </w:rPr>
            </w:pPr>
          </w:p>
        </w:tc>
        <w:tc>
          <w:tcPr>
            <w:tcW w:w="851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3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48" w:type="dxa"/>
          </w:tcPr>
          <w:p w:rsidR="00863052" w:rsidRDefault="00863052" w:rsidP="004C40A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</w:tr>
    </w:tbl>
    <w:p w:rsidR="00123A2D" w:rsidRDefault="00123A2D" w:rsidP="00123A2D">
      <w:pPr>
        <w:pStyle w:val="Default"/>
      </w:pPr>
      <w:bookmarkStart w:id="0" w:name="_GoBack"/>
      <w:bookmarkEnd w:id="0"/>
    </w:p>
    <w:p w:rsidR="00123A2D" w:rsidRDefault="00123A2D" w:rsidP="00123A2D">
      <w:pPr>
        <w:pStyle w:val="Default"/>
      </w:pPr>
    </w:p>
    <w:p w:rsidR="00123A2D" w:rsidRDefault="00123A2D" w:rsidP="00123A2D">
      <w:pPr>
        <w:pStyle w:val="Default"/>
      </w:pPr>
    </w:p>
    <w:p w:rsidR="00123A2D" w:rsidRDefault="00123A2D" w:rsidP="00123A2D">
      <w:pPr>
        <w:pStyle w:val="Default"/>
      </w:pPr>
    </w:p>
    <w:sectPr w:rsidR="00123A2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5DC"/>
    <w:rsid w:val="000675DC"/>
    <w:rsid w:val="00123A2D"/>
    <w:rsid w:val="006C0B77"/>
    <w:rsid w:val="008242FF"/>
    <w:rsid w:val="00863052"/>
    <w:rsid w:val="00870751"/>
    <w:rsid w:val="00922C48"/>
    <w:rsid w:val="00B915B7"/>
    <w:rsid w:val="00C816DC"/>
    <w:rsid w:val="00D76A03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818C"/>
  <w15:chartTrackingRefBased/>
  <w15:docId w15:val="{494EEF02-9273-4FFE-94A4-292DD4BE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3A2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23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429</Characters>
  <Application>Microsoft Office Word</Application>
  <DocSecurity>0</DocSecurity>
  <Lines>3</Lines>
  <Paragraphs>1</Paragraphs>
  <ScaleCrop>false</ScaleCrop>
  <Company>SPecialiST RePack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2024-01-16T04:42:00Z</dcterms:created>
  <dcterms:modified xsi:type="dcterms:W3CDTF">2024-01-16T04:57:00Z</dcterms:modified>
</cp:coreProperties>
</file>